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24367A92" w:rsidR="009D564B" w:rsidRDefault="00F94597" w:rsidP="009D564B">
      <w:pPr>
        <w:jc w:val="center"/>
        <w:rPr>
          <w:b/>
          <w:bCs/>
        </w:rPr>
      </w:pPr>
      <w:r>
        <w:rPr>
          <w:b/>
          <w:bCs/>
        </w:rPr>
        <w:t>DICIEMBRE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648AD5F1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 xml:space="preserve">OBLIGACIÓN No. </w:t>
      </w:r>
      <w:r w:rsidR="00627953">
        <w:rPr>
          <w:b/>
          <w:bCs/>
        </w:rPr>
        <w:t>3</w:t>
      </w:r>
    </w:p>
    <w:p w14:paraId="15C9A605" w14:textId="73F2D3CC" w:rsidR="009D564B" w:rsidRDefault="009D564B" w:rsidP="009D564B">
      <w:pPr>
        <w:jc w:val="center"/>
        <w:rPr>
          <w:b/>
          <w:bCs/>
        </w:rPr>
      </w:pPr>
    </w:p>
    <w:p w14:paraId="6EC9952C" w14:textId="77777777" w:rsidR="00817322" w:rsidRDefault="00817322" w:rsidP="00281CE8">
      <w:pPr>
        <w:jc w:val="both"/>
        <w:rPr>
          <w:rFonts w:cs="Calibri"/>
          <w:color w:val="000000" w:themeColor="text1"/>
          <w:sz w:val="24"/>
          <w:szCs w:val="24"/>
        </w:rPr>
      </w:pPr>
      <w:bookmarkStart w:id="0" w:name="_Hlk188355786"/>
      <w:r w:rsidRPr="00796196">
        <w:rPr>
          <w:rFonts w:cs="Calibri"/>
          <w:color w:val="000000" w:themeColor="text1"/>
          <w:sz w:val="24"/>
          <w:szCs w:val="24"/>
        </w:rPr>
        <w:t>Apoyar la elaboración de los informes de ejecución requeridos por el supervisor, de los proyectos o contratos que le sean solicitados.</w:t>
      </w:r>
      <w:bookmarkEnd w:id="0"/>
    </w:p>
    <w:p w14:paraId="505A629A" w14:textId="77777777" w:rsidR="00817322" w:rsidRDefault="00817322" w:rsidP="00281CE8">
      <w:pPr>
        <w:jc w:val="both"/>
        <w:rPr>
          <w:rFonts w:cs="Calibri"/>
          <w:color w:val="000000" w:themeColor="text1"/>
          <w:sz w:val="24"/>
          <w:szCs w:val="24"/>
        </w:rPr>
      </w:pPr>
    </w:p>
    <w:p w14:paraId="77AE8A72" w14:textId="55689A3F" w:rsidR="009D564B" w:rsidRDefault="009D564B" w:rsidP="00281CE8">
      <w:pPr>
        <w:jc w:val="both"/>
        <w:rPr>
          <w:b/>
          <w:bCs/>
        </w:rPr>
      </w:pPr>
      <w:r w:rsidRPr="009D564B">
        <w:rPr>
          <w:b/>
          <w:bCs/>
        </w:rPr>
        <w:t>ACCIONES REALIZADAS</w:t>
      </w:r>
    </w:p>
    <w:p w14:paraId="28F24831" w14:textId="71C84974" w:rsidR="00AC5D28" w:rsidRDefault="00AC5D28" w:rsidP="00281CE8">
      <w:pPr>
        <w:jc w:val="both"/>
        <w:rPr>
          <w:b/>
          <w:bCs/>
        </w:rPr>
      </w:pPr>
    </w:p>
    <w:p w14:paraId="15400455" w14:textId="77777777" w:rsidR="00F94597" w:rsidRPr="00F94597" w:rsidRDefault="00F94597" w:rsidP="00F94597">
      <w:pPr>
        <w:jc w:val="both"/>
        <w:rPr>
          <w:b/>
          <w:bCs/>
        </w:rPr>
      </w:pPr>
      <w:r w:rsidRPr="00F94597">
        <w:rPr>
          <w:b/>
          <w:bCs/>
        </w:rPr>
        <w:t>Apoyo a supervisión designada de los siguientes contratos:</w:t>
      </w:r>
    </w:p>
    <w:p w14:paraId="53F2EE8B" w14:textId="77777777" w:rsidR="00F94597" w:rsidRPr="00F94597" w:rsidRDefault="00F94597" w:rsidP="00F94597">
      <w:pPr>
        <w:jc w:val="both"/>
      </w:pPr>
      <w:r w:rsidRPr="00F94597">
        <w:t>Elaboración de informes y documentos requeridos para CO1.PCCNTR.8027191 DE 2025 CONTRATAR LA CONSTRUCCIÓN DE OBRA NUEVA DE CAFETERÍA DE CENTRO MINERO.</w:t>
      </w:r>
    </w:p>
    <w:p w14:paraId="29B63725" w14:textId="3BB5EDD5" w:rsidR="00F94597" w:rsidRPr="00F94597" w:rsidRDefault="00F94597" w:rsidP="00F94597">
      <w:pPr>
        <w:jc w:val="both"/>
      </w:pPr>
      <w:r w:rsidRPr="00F94597">
        <w:t>CO1.PCCNTR.8052110 DE 2025 CONTRATAR LA INTERVENTORÍA INTEGRAL (TÉCNICA, ADMINISTRATIVA, FINANCIERA, LEGAL Y AMBIENTAL) AL CONTRATO DE OBRA CUYO OBJETO ES CONTRATAR LA CONSTRUCCIÓN DE OBRA NUEVA DE CAFETERIA DE CENTRO MINERO DE LA REGIONAL BOYACÁ</w:t>
      </w:r>
    </w:p>
    <w:p w14:paraId="4E6E4874" w14:textId="77777777" w:rsidR="00F94597" w:rsidRPr="00F94597" w:rsidRDefault="00F94597" w:rsidP="00F94597">
      <w:pPr>
        <w:jc w:val="both"/>
      </w:pPr>
      <w:r w:rsidRPr="00F94597">
        <w:t>CO1.PCCNTR.8098798 DE 2025 CONTRATAR EL SUMINISTRO DE MATERIALES PARA EL DESARROLLO TEORICO PRACTICO DE LA ESTRATEGIA PLACA HUELLAS DEL CENTRO MINERO DEL SENA REGIONAL BOYACÁ.</w:t>
      </w:r>
    </w:p>
    <w:p w14:paraId="77DE64F3" w14:textId="77777777" w:rsidR="00F94597" w:rsidRPr="00F94597" w:rsidRDefault="00F94597" w:rsidP="00F94597">
      <w:pPr>
        <w:jc w:val="both"/>
      </w:pPr>
      <w:r w:rsidRPr="00F94597">
        <w:t>15_9111_477 CONTRATAR EL SUMINISTRO DE MATERIALES DE FORMACIÓN PARA LA ESTRATEGIA FORMACION CONTINUA ESPECIAL CAMPESINA PARA MEJORAMIENTO DE VIVIENDA DEL CENTRO MINERO - REGIONAL BOYACÁ</w:t>
      </w:r>
    </w:p>
    <w:p w14:paraId="74AA627C" w14:textId="2F665960" w:rsidR="003B6A72" w:rsidRDefault="00F94597" w:rsidP="00281CE8">
      <w:pPr>
        <w:jc w:val="both"/>
      </w:pPr>
      <w:r w:rsidRPr="00F94597">
        <w:t>15_9111_478 CONTRATAR EL SUMINISTRO DE MATERIALES DE FORMACIÓN PARA LA ESTRATEGIA "FORMACIÓN CONTINUA ESPECIAL CAMPESINA" PARA LA CONSTRUCCIÓN DE PLACA HUELLAS DE</w:t>
      </w:r>
      <w:r w:rsidRPr="00F94597">
        <w:rPr>
          <w:b/>
          <w:bCs/>
        </w:rPr>
        <w:t xml:space="preserve"> </w:t>
      </w:r>
      <w:r w:rsidRPr="00F94597">
        <w:t>VÍAS TERCIARIAS DEL CENTRO MINERO - REGIONAL BOYACÁ</w:t>
      </w:r>
    </w:p>
    <w:p w14:paraId="3903B31D" w14:textId="77777777" w:rsidR="007425BC" w:rsidRDefault="007425BC" w:rsidP="00281CE8">
      <w:pPr>
        <w:jc w:val="both"/>
      </w:pPr>
    </w:p>
    <w:p w14:paraId="5F4F6FF8" w14:textId="05876D1E" w:rsidR="00AD0F29" w:rsidRDefault="007425BC" w:rsidP="00281CE8">
      <w:pPr>
        <w:jc w:val="both"/>
      </w:pPr>
      <w:r w:rsidRPr="007425BC">
        <w:lastRenderedPageBreak/>
        <w:drawing>
          <wp:inline distT="0" distB="0" distL="0" distR="0" wp14:anchorId="3AD3681F" wp14:editId="14222F18">
            <wp:extent cx="5612130" cy="2548255"/>
            <wp:effectExtent l="0" t="0" r="762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8C321" w14:textId="77777777" w:rsidR="00AD0F29" w:rsidRDefault="00AD0F29" w:rsidP="00281CE8">
      <w:pPr>
        <w:jc w:val="both"/>
      </w:pPr>
    </w:p>
    <w:p w14:paraId="61C5178A" w14:textId="6BF5E276" w:rsidR="00AD0F29" w:rsidRDefault="00AD0F29" w:rsidP="00281CE8">
      <w:pPr>
        <w:jc w:val="both"/>
      </w:pPr>
      <w:r w:rsidRPr="00AD0F29">
        <w:drawing>
          <wp:inline distT="0" distB="0" distL="0" distR="0" wp14:anchorId="52FDC22D" wp14:editId="7A305E63">
            <wp:extent cx="5612130" cy="2505710"/>
            <wp:effectExtent l="0" t="0" r="762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0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1B12A" w14:textId="77777777" w:rsidR="00AD0F29" w:rsidRDefault="00AD0F29" w:rsidP="00281CE8">
      <w:pPr>
        <w:jc w:val="both"/>
      </w:pPr>
    </w:p>
    <w:p w14:paraId="7F25760A" w14:textId="3890F846" w:rsidR="00AD0F29" w:rsidRDefault="00AD0F29" w:rsidP="00281CE8">
      <w:pPr>
        <w:jc w:val="both"/>
      </w:pPr>
      <w:r w:rsidRPr="00AD0F29">
        <w:drawing>
          <wp:inline distT="0" distB="0" distL="0" distR="0" wp14:anchorId="2C91574B" wp14:editId="40E7B2F4">
            <wp:extent cx="5612130" cy="215265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7C48F" w14:textId="77777777" w:rsidR="00AD0F29" w:rsidRDefault="00AD0F29" w:rsidP="00281CE8">
      <w:pPr>
        <w:jc w:val="both"/>
      </w:pPr>
    </w:p>
    <w:p w14:paraId="4141B784" w14:textId="0CA1C62D" w:rsidR="00AD0F29" w:rsidRDefault="00AD0F29" w:rsidP="00281CE8">
      <w:pPr>
        <w:jc w:val="both"/>
      </w:pPr>
      <w:r w:rsidRPr="00AD0F29">
        <w:drawing>
          <wp:inline distT="0" distB="0" distL="0" distR="0" wp14:anchorId="353C61C6" wp14:editId="39624E8E">
            <wp:extent cx="5612130" cy="2012950"/>
            <wp:effectExtent l="0" t="0" r="762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1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E57DE" w14:textId="77777777" w:rsidR="00AD0F29" w:rsidRDefault="00AD0F29" w:rsidP="00281CE8">
      <w:pPr>
        <w:jc w:val="both"/>
      </w:pPr>
    </w:p>
    <w:p w14:paraId="30A766DE" w14:textId="53E892C5" w:rsidR="00AD0F29" w:rsidRDefault="00AD0F29" w:rsidP="00281CE8">
      <w:pPr>
        <w:jc w:val="both"/>
      </w:pPr>
      <w:r w:rsidRPr="00AD0F29">
        <w:drawing>
          <wp:inline distT="0" distB="0" distL="0" distR="0" wp14:anchorId="1C5368E2" wp14:editId="42705105">
            <wp:extent cx="5612130" cy="2780665"/>
            <wp:effectExtent l="0" t="0" r="7620" b="63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39251" w14:textId="77777777" w:rsidR="00AD0F29" w:rsidRDefault="00AD0F29" w:rsidP="00281CE8">
      <w:pPr>
        <w:jc w:val="both"/>
      </w:pPr>
    </w:p>
    <w:p w14:paraId="320D8652" w14:textId="242E5D78" w:rsidR="00AD0F29" w:rsidRDefault="00AD0F29" w:rsidP="00281CE8">
      <w:pPr>
        <w:jc w:val="both"/>
      </w:pPr>
      <w:r w:rsidRPr="00AD0F29">
        <w:lastRenderedPageBreak/>
        <w:drawing>
          <wp:inline distT="0" distB="0" distL="0" distR="0" wp14:anchorId="21C499DD" wp14:editId="26A4FED0">
            <wp:extent cx="5612130" cy="5851525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5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9E7AA" w14:textId="77777777" w:rsidR="00AD0F29" w:rsidRDefault="00AD0F29" w:rsidP="00281CE8">
      <w:pPr>
        <w:jc w:val="both"/>
      </w:pPr>
    </w:p>
    <w:p w14:paraId="47D44E91" w14:textId="77777777" w:rsidR="00AD0F29" w:rsidRDefault="00AD0F29" w:rsidP="00281CE8">
      <w:pPr>
        <w:jc w:val="both"/>
      </w:pPr>
    </w:p>
    <w:p w14:paraId="77283A77" w14:textId="77777777" w:rsidR="007425BC" w:rsidRDefault="007425BC" w:rsidP="00281CE8">
      <w:pPr>
        <w:jc w:val="both"/>
      </w:pPr>
    </w:p>
    <w:p w14:paraId="0C798B90" w14:textId="77777777" w:rsidR="007425BC" w:rsidRDefault="007425BC" w:rsidP="00281CE8">
      <w:pPr>
        <w:jc w:val="both"/>
      </w:pPr>
    </w:p>
    <w:p w14:paraId="2C5F32A8" w14:textId="77777777" w:rsidR="00F94597" w:rsidRDefault="00F94597" w:rsidP="00281CE8">
      <w:pPr>
        <w:jc w:val="both"/>
      </w:pPr>
    </w:p>
    <w:p w14:paraId="050CE06B" w14:textId="77777777" w:rsidR="00F94597" w:rsidRDefault="00F94597" w:rsidP="00281CE8">
      <w:pPr>
        <w:jc w:val="both"/>
      </w:pPr>
    </w:p>
    <w:p w14:paraId="50AF16D9" w14:textId="77777777" w:rsidR="00F94597" w:rsidRPr="00F94597" w:rsidRDefault="00F94597" w:rsidP="00281CE8">
      <w:pPr>
        <w:jc w:val="both"/>
      </w:pPr>
    </w:p>
    <w:sectPr w:rsidR="00F94597" w:rsidRPr="00F9459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334A5"/>
    <w:rsid w:val="00051A18"/>
    <w:rsid w:val="00175C55"/>
    <w:rsid w:val="00281CE8"/>
    <w:rsid w:val="002830A3"/>
    <w:rsid w:val="0032206C"/>
    <w:rsid w:val="003A218B"/>
    <w:rsid w:val="003B6A72"/>
    <w:rsid w:val="00546C27"/>
    <w:rsid w:val="00616893"/>
    <w:rsid w:val="00627953"/>
    <w:rsid w:val="006B5933"/>
    <w:rsid w:val="0071540E"/>
    <w:rsid w:val="007305FD"/>
    <w:rsid w:val="007425BC"/>
    <w:rsid w:val="007A6B48"/>
    <w:rsid w:val="00817322"/>
    <w:rsid w:val="008C3BDC"/>
    <w:rsid w:val="00921AC8"/>
    <w:rsid w:val="0097002A"/>
    <w:rsid w:val="009D564B"/>
    <w:rsid w:val="00AC5D28"/>
    <w:rsid w:val="00AD0F29"/>
    <w:rsid w:val="00AD35E1"/>
    <w:rsid w:val="00AF3899"/>
    <w:rsid w:val="00C829E8"/>
    <w:rsid w:val="00F6739D"/>
    <w:rsid w:val="00F94597"/>
    <w:rsid w:val="00FB4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32206C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4</Pages>
  <Words>204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16</cp:revision>
  <dcterms:created xsi:type="dcterms:W3CDTF">2025-01-21T19:15:00Z</dcterms:created>
  <dcterms:modified xsi:type="dcterms:W3CDTF">2025-12-10T18:20:00Z</dcterms:modified>
</cp:coreProperties>
</file>